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AA9F" w14:textId="5EE4412B" w:rsidR="00132860" w:rsidRPr="00FF77A5" w:rsidRDefault="00132860" w:rsidP="00132860">
      <w:pPr>
        <w:keepNext/>
        <w:suppressAutoHyphens/>
        <w:spacing w:before="120" w:after="0" w:line="360" w:lineRule="auto"/>
        <w:jc w:val="right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FF77A5">
        <w:rPr>
          <w:rFonts w:ascii="Verdana" w:eastAsia="Times New Roman" w:hAnsi="Verdana" w:cs="Times New Roman"/>
          <w:bCs/>
          <w:sz w:val="20"/>
          <w:szCs w:val="20"/>
          <w:lang w:eastAsia="pl-PL"/>
        </w:rPr>
        <w:t>Załącznik nr 2</w:t>
      </w:r>
    </w:p>
    <w:p w14:paraId="49BD1122" w14:textId="4464CDE5" w:rsidR="00132860" w:rsidRPr="00A604E8" w:rsidRDefault="008F336F" w:rsidP="00132860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604E8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14534F0" w14:textId="77777777" w:rsidR="008F336F" w:rsidRPr="00A604E8" w:rsidRDefault="008F336F" w:rsidP="00A604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0CCB6F" w14:textId="77777777" w:rsidR="008F336F" w:rsidRPr="00A604E8" w:rsidRDefault="008F336F" w:rsidP="00A604E8">
      <w:pPr>
        <w:widowControl w:val="0"/>
        <w:autoSpaceDE w:val="0"/>
        <w:autoSpaceDN w:val="0"/>
        <w:adjustRightInd w:val="0"/>
        <w:spacing w:after="0" w:line="276" w:lineRule="auto"/>
        <w:ind w:left="467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Krajowych </w:t>
      </w:r>
      <w:r w:rsidRPr="00A604E8">
        <w:rPr>
          <w:rFonts w:ascii="Verdana" w:eastAsia="Times New Roman" w:hAnsi="Verdana" w:cs="Arial"/>
          <w:sz w:val="20"/>
          <w:szCs w:val="20"/>
          <w:lang w:eastAsia="pl-PL"/>
        </w:rPr>
        <w:br/>
        <w:t>i Autostrad oddział w Katowicach</w:t>
      </w:r>
    </w:p>
    <w:p w14:paraId="10E518B3" w14:textId="77777777" w:rsidR="008F336F" w:rsidRPr="00A604E8" w:rsidRDefault="008F336F" w:rsidP="00A604E8">
      <w:pPr>
        <w:widowControl w:val="0"/>
        <w:autoSpaceDE w:val="0"/>
        <w:autoSpaceDN w:val="0"/>
        <w:adjustRightInd w:val="0"/>
        <w:spacing w:after="0" w:line="276" w:lineRule="auto"/>
        <w:ind w:left="467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Wydział Technologii i Jakości Budowy Dróg Laboratorium Drogowe</w:t>
      </w:r>
    </w:p>
    <w:p w14:paraId="3FF1476B" w14:textId="77777777" w:rsidR="008F336F" w:rsidRPr="00A604E8" w:rsidRDefault="008F336F" w:rsidP="00A604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4DBD26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Dotyczy zamówienia na:</w:t>
      </w:r>
    </w:p>
    <w:p w14:paraId="0F5E1627" w14:textId="77777777" w:rsidR="00A604E8" w:rsidRDefault="00591679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591679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Wykonanie przeglądów serwisowych i konserwacji pieców olejowych C.O. kotłowni wraz </w:t>
      </w:r>
      <w:r w:rsidR="0080769E">
        <w:rPr>
          <w:rFonts w:ascii="Verdana" w:eastAsia="Times New Roman" w:hAnsi="Verdana" w:cs="Arial"/>
          <w:i/>
          <w:sz w:val="20"/>
          <w:szCs w:val="20"/>
          <w:lang w:eastAsia="pl-PL"/>
        </w:rPr>
        <w:br/>
      </w:r>
      <w:r w:rsidRPr="00591679">
        <w:rPr>
          <w:rFonts w:ascii="Verdana" w:eastAsia="Times New Roman" w:hAnsi="Verdana" w:cs="Arial"/>
          <w:i/>
          <w:sz w:val="20"/>
          <w:szCs w:val="20"/>
          <w:lang w:eastAsia="pl-PL"/>
        </w:rPr>
        <w:t>z instalacjami w Wydziale Technologii i Jakości Budowy Dróg – Laboratorium Drogowym Oddziału GDDKiA w Katowicach</w:t>
      </w:r>
    </w:p>
    <w:p w14:paraId="27848440" w14:textId="77777777" w:rsidR="00591679" w:rsidRPr="00A604E8" w:rsidRDefault="00591679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21D259ED" w14:textId="77777777" w:rsidR="008F336F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dla Generalna Dyrekcja Dróg Krajowych i Autostrad Oddział w Katowicach, Wydział Technologii Jakości Budowy Dróg – Laboratorium Drogowe</w:t>
      </w:r>
    </w:p>
    <w:p w14:paraId="6399093A" w14:textId="77777777" w:rsidR="00BC03A5" w:rsidRPr="00A604E8" w:rsidRDefault="00BC03A5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DD0A84D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230780978"/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8D54539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="00122FE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58CD7ED6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="00122FE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5E87BD7E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dokładny adres Wykonawcy/Wykonawców)</w:t>
      </w:r>
    </w:p>
    <w:bookmarkEnd w:id="0"/>
    <w:p w14:paraId="187D7E3E" w14:textId="77777777" w:rsidR="008F336F" w:rsidRPr="00A604E8" w:rsidRDefault="00122FEC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8F336F"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2160C07B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17C4EBC1" w14:textId="77777777" w:rsidR="00A604E8" w:rsidRDefault="00A604E8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8950002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72E5613" w14:textId="77777777" w:rsidR="00A604E8" w:rsidRPr="00A604E8" w:rsidRDefault="00591679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591679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Wykonanie przeglądów serwisowych i konserwacji pieców olejowych C.O. kotłowni wraz </w:t>
      </w:r>
      <w:r w:rsidR="0080769E">
        <w:rPr>
          <w:rFonts w:ascii="Verdana" w:eastAsia="Times New Roman" w:hAnsi="Verdana" w:cs="Arial"/>
          <w:i/>
          <w:sz w:val="20"/>
          <w:szCs w:val="20"/>
          <w:lang w:eastAsia="pl-PL"/>
        </w:rPr>
        <w:br/>
      </w:r>
      <w:r w:rsidRPr="00591679">
        <w:rPr>
          <w:rFonts w:ascii="Verdana" w:eastAsia="Times New Roman" w:hAnsi="Verdana" w:cs="Arial"/>
          <w:i/>
          <w:sz w:val="20"/>
          <w:szCs w:val="20"/>
          <w:lang w:eastAsia="pl-PL"/>
        </w:rPr>
        <w:t>z instalacjami w Wydziale Technologii i Jakości Budowy Dróg – Laboratorium Drogowym Oddziału GDDKiA w Katowicach.</w:t>
      </w:r>
    </w:p>
    <w:p w14:paraId="17A8C86F" w14:textId="477EAB31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122FE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………………%, </w:t>
      </w:r>
      <w:r w:rsidRPr="00A604E8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="00FF54DE"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brutto: </w:t>
      </w:r>
      <w:proofErr w:type="gramStart"/>
      <w:r w:rsidR="00FF54DE"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 .…</w:t>
      </w:r>
      <w:proofErr w:type="gramEnd"/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</w:p>
    <w:p w14:paraId="411E0046" w14:textId="77777777" w:rsidR="008F336F" w:rsidRPr="00A604E8" w:rsidRDefault="008F336F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36FD4EE1" w14:textId="687B8103" w:rsidR="0018554B" w:rsidRDefault="00FF54DE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Zgodnie z załączonym formularzem cenowym.</w:t>
      </w:r>
    </w:p>
    <w:p w14:paraId="652EA6F9" w14:textId="77777777" w:rsidR="00BC03A5" w:rsidRDefault="00BC03A5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A562EE" w14:textId="77777777" w:rsidR="00BC03A5" w:rsidRPr="00BC03A5" w:rsidRDefault="00BC03A5" w:rsidP="00BC03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C03A5">
        <w:rPr>
          <w:rFonts w:ascii="Verdana" w:eastAsia="Times New Roman" w:hAnsi="Verdana" w:cs="Arial"/>
          <w:sz w:val="20"/>
          <w:szCs w:val="20"/>
          <w:lang w:eastAsia="pl-PL"/>
        </w:rPr>
        <w:t>Dodatkowe informacje:</w:t>
      </w:r>
    </w:p>
    <w:p w14:paraId="7DD135F9" w14:textId="77777777" w:rsidR="00BC03A5" w:rsidRPr="00BC03A5" w:rsidRDefault="00BC03A5" w:rsidP="00BC03A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C03A5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.………………………………………………………………………………………………………………………………………………</w:t>
      </w:r>
    </w:p>
    <w:p w14:paraId="708593CD" w14:textId="77777777" w:rsidR="00BC03A5" w:rsidRDefault="00BC03A5" w:rsidP="00BC03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7B162FD" w14:textId="77777777" w:rsidR="00720C74" w:rsidRDefault="00720C74" w:rsidP="00BC03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F84145C" w14:textId="77777777" w:rsidR="00BC03A5" w:rsidRPr="001B44B1" w:rsidRDefault="00BC03A5" w:rsidP="00BC03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0DF50D" w14:textId="77777777" w:rsidR="00BC03A5" w:rsidRPr="001B44B1" w:rsidRDefault="00BC03A5" w:rsidP="00BC03A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bookmarkStart w:id="1" w:name="_Hlk230781002"/>
      <w:r w:rsidRPr="001B44B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Pr="001B44B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2337CC64" w14:textId="216A9890" w:rsidR="00BC03A5" w:rsidRPr="00FF77A5" w:rsidRDefault="00FF54DE" w:rsidP="00FF77A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</w:t>
      </w:r>
      <w:r w:rsidR="00BC03A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</w:t>
      </w:r>
      <w:r w:rsidR="00BC03A5" w:rsidRPr="001B44B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odpis Wykonawcy/Pełnomocn</w:t>
      </w:r>
      <w:r w:rsidR="0086497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i</w:t>
      </w:r>
      <w:r w:rsidR="00720C7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ka)</w:t>
      </w:r>
    </w:p>
    <w:bookmarkEnd w:id="1"/>
    <w:p w14:paraId="247AA346" w14:textId="0FD67193" w:rsidR="00BC03A5" w:rsidRDefault="00BC03A5" w:rsidP="00BC03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BC03A5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lastRenderedPageBreak/>
        <w:t>FORMULARZ CENOWY</w:t>
      </w:r>
    </w:p>
    <w:p w14:paraId="2F75C5ED" w14:textId="77777777" w:rsidR="00BC03A5" w:rsidRDefault="00BC03A5" w:rsidP="00BC03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1642297D" w14:textId="77777777" w:rsidR="00FF54DE" w:rsidRDefault="00FF54DE" w:rsidP="00BC03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5EE850A3" w14:textId="77777777" w:rsidR="00FF54DE" w:rsidRPr="00A604E8" w:rsidRDefault="00FF54DE" w:rsidP="00FF54D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16A7687" w14:textId="77777777" w:rsidR="00FF54DE" w:rsidRPr="00A604E8" w:rsidRDefault="00FF54DE" w:rsidP="00FF54D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3C51CF71" w14:textId="77777777" w:rsidR="00FF54DE" w:rsidRPr="00A604E8" w:rsidRDefault="00FF54DE" w:rsidP="00FF54D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298FF6F2" w14:textId="77777777" w:rsidR="00FF54DE" w:rsidRPr="00A604E8" w:rsidRDefault="00FF54DE" w:rsidP="00FF54D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dokładny adres Wykonawcy/Wykonawców)</w:t>
      </w:r>
    </w:p>
    <w:p w14:paraId="5A3A01B4" w14:textId="77777777" w:rsidR="00BC03A5" w:rsidRDefault="00BC03A5" w:rsidP="00BC03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39CD5A1B" w14:textId="77777777" w:rsidR="00FF54DE" w:rsidRPr="00BC03A5" w:rsidRDefault="00FF54DE" w:rsidP="00BC03A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1086"/>
        <w:gridCol w:w="1420"/>
        <w:gridCol w:w="2043"/>
        <w:gridCol w:w="1141"/>
        <w:gridCol w:w="606"/>
        <w:gridCol w:w="889"/>
        <w:gridCol w:w="1326"/>
      </w:tblGrid>
      <w:tr w:rsidR="0018554B" w:rsidRPr="0018554B" w14:paraId="4E5C3555" w14:textId="77777777" w:rsidTr="001527EC">
        <w:trPr>
          <w:trHeight w:val="765"/>
        </w:trPr>
        <w:tc>
          <w:tcPr>
            <w:tcW w:w="551" w:type="dxa"/>
            <w:noWrap/>
            <w:vAlign w:val="center"/>
            <w:hideMark/>
          </w:tcPr>
          <w:p w14:paraId="42D8AF4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549" w:type="dxa"/>
            <w:gridSpan w:val="3"/>
            <w:noWrap/>
            <w:vAlign w:val="center"/>
            <w:hideMark/>
          </w:tcPr>
          <w:p w14:paraId="0DC9C13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Rodzaj asortymentu</w:t>
            </w:r>
          </w:p>
        </w:tc>
        <w:tc>
          <w:tcPr>
            <w:tcW w:w="1141" w:type="dxa"/>
            <w:noWrap/>
            <w:vAlign w:val="center"/>
            <w:hideMark/>
          </w:tcPr>
          <w:p w14:paraId="100717B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t>Jednostka</w:t>
            </w:r>
          </w:p>
        </w:tc>
        <w:tc>
          <w:tcPr>
            <w:tcW w:w="606" w:type="dxa"/>
            <w:noWrap/>
            <w:vAlign w:val="center"/>
            <w:hideMark/>
          </w:tcPr>
          <w:p w14:paraId="7B25265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t>Ilość</w:t>
            </w:r>
          </w:p>
        </w:tc>
        <w:tc>
          <w:tcPr>
            <w:tcW w:w="889" w:type="dxa"/>
            <w:vAlign w:val="center"/>
            <w:hideMark/>
          </w:tcPr>
          <w:p w14:paraId="5B3D8CA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Cena jedn.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br/>
              <w:t>Netto</w:t>
            </w:r>
          </w:p>
        </w:tc>
        <w:tc>
          <w:tcPr>
            <w:tcW w:w="1326" w:type="dxa"/>
            <w:vAlign w:val="center"/>
            <w:hideMark/>
          </w:tcPr>
          <w:p w14:paraId="634AF9C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Wartość netto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br/>
            </w: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t>kol. 4 x kol. 5</w:t>
            </w:r>
          </w:p>
        </w:tc>
      </w:tr>
      <w:tr w:rsidR="0018554B" w:rsidRPr="0018554B" w14:paraId="4E1D8622" w14:textId="77777777" w:rsidTr="001527EC">
        <w:trPr>
          <w:trHeight w:val="300"/>
        </w:trPr>
        <w:tc>
          <w:tcPr>
            <w:tcW w:w="551" w:type="dxa"/>
            <w:noWrap/>
            <w:vAlign w:val="center"/>
            <w:hideMark/>
          </w:tcPr>
          <w:p w14:paraId="4276DE0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549" w:type="dxa"/>
            <w:gridSpan w:val="3"/>
            <w:noWrap/>
            <w:vAlign w:val="center"/>
            <w:hideMark/>
          </w:tcPr>
          <w:p w14:paraId="652FF4A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41" w:type="dxa"/>
            <w:noWrap/>
            <w:vAlign w:val="center"/>
            <w:hideMark/>
          </w:tcPr>
          <w:p w14:paraId="7BC9832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06" w:type="dxa"/>
            <w:noWrap/>
            <w:vAlign w:val="center"/>
            <w:hideMark/>
          </w:tcPr>
          <w:p w14:paraId="7CB9833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noWrap/>
            <w:vAlign w:val="center"/>
            <w:hideMark/>
          </w:tcPr>
          <w:p w14:paraId="73EC1EE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26" w:type="dxa"/>
            <w:noWrap/>
            <w:vAlign w:val="center"/>
            <w:hideMark/>
          </w:tcPr>
          <w:p w14:paraId="446ABE9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18554B" w:rsidRPr="0018554B" w14:paraId="37D1D041" w14:textId="77777777" w:rsidTr="0018554B">
        <w:trPr>
          <w:trHeight w:val="478"/>
        </w:trPr>
        <w:tc>
          <w:tcPr>
            <w:tcW w:w="9062" w:type="dxa"/>
            <w:gridSpan w:val="8"/>
            <w:noWrap/>
            <w:vAlign w:val="center"/>
            <w:hideMark/>
          </w:tcPr>
          <w:p w14:paraId="5DAFAEC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PRZEGLĄDY SERWISOWE</w:t>
            </w:r>
          </w:p>
        </w:tc>
      </w:tr>
      <w:tr w:rsidR="0018554B" w:rsidRPr="0018554B" w14:paraId="094DDAA9" w14:textId="77777777" w:rsidTr="0018554B">
        <w:trPr>
          <w:trHeight w:val="315"/>
        </w:trPr>
        <w:tc>
          <w:tcPr>
            <w:tcW w:w="551" w:type="dxa"/>
            <w:vMerge w:val="restart"/>
            <w:noWrap/>
            <w:vAlign w:val="center"/>
            <w:hideMark/>
          </w:tcPr>
          <w:p w14:paraId="072F290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511" w:type="dxa"/>
            <w:gridSpan w:val="7"/>
            <w:hideMark/>
          </w:tcPr>
          <w:p w14:paraId="3745BC1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1.   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pl-PL"/>
              </w:rPr>
              <w:t>Kocioł olejowy</w:t>
            </w:r>
          </w:p>
        </w:tc>
      </w:tr>
      <w:tr w:rsidR="0018554B" w:rsidRPr="0018554B" w14:paraId="5B99AEA6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0ACA352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hideMark/>
          </w:tcPr>
          <w:p w14:paraId="0A64DB2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Producent</w:t>
            </w:r>
          </w:p>
        </w:tc>
        <w:tc>
          <w:tcPr>
            <w:tcW w:w="1420" w:type="dxa"/>
            <w:hideMark/>
          </w:tcPr>
          <w:p w14:paraId="5A38286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Model</w:t>
            </w:r>
          </w:p>
        </w:tc>
        <w:tc>
          <w:tcPr>
            <w:tcW w:w="2044" w:type="dxa"/>
            <w:hideMark/>
          </w:tcPr>
          <w:p w14:paraId="3773E5D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Informacje</w:t>
            </w:r>
          </w:p>
        </w:tc>
        <w:tc>
          <w:tcPr>
            <w:tcW w:w="1141" w:type="dxa"/>
            <w:vMerge w:val="restart"/>
            <w:noWrap/>
            <w:vAlign w:val="center"/>
            <w:hideMark/>
          </w:tcPr>
          <w:p w14:paraId="7444654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Przegląd</w:t>
            </w:r>
          </w:p>
        </w:tc>
        <w:tc>
          <w:tcPr>
            <w:tcW w:w="606" w:type="dxa"/>
            <w:vMerge w:val="restart"/>
            <w:noWrap/>
            <w:vAlign w:val="center"/>
            <w:hideMark/>
          </w:tcPr>
          <w:p w14:paraId="7EEF4E2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vMerge w:val="restart"/>
            <w:noWrap/>
            <w:hideMark/>
          </w:tcPr>
          <w:p w14:paraId="3D953E4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6" w:type="dxa"/>
            <w:vMerge w:val="restart"/>
            <w:noWrap/>
            <w:hideMark/>
          </w:tcPr>
          <w:p w14:paraId="2183E29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</w:tr>
      <w:tr w:rsidR="0018554B" w:rsidRPr="0018554B" w14:paraId="22ED4090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31CDFBA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 w:val="restart"/>
            <w:hideMark/>
          </w:tcPr>
          <w:p w14:paraId="463D393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De Dietrich</w:t>
            </w:r>
          </w:p>
        </w:tc>
        <w:tc>
          <w:tcPr>
            <w:tcW w:w="1420" w:type="dxa"/>
            <w:vMerge w:val="restart"/>
            <w:hideMark/>
          </w:tcPr>
          <w:p w14:paraId="35C81E1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GT 335</w:t>
            </w:r>
          </w:p>
        </w:tc>
        <w:tc>
          <w:tcPr>
            <w:tcW w:w="2044" w:type="dxa"/>
            <w:hideMark/>
          </w:tcPr>
          <w:p w14:paraId="5937138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Moc nominalna: 80-115 kW</w:t>
            </w:r>
          </w:p>
        </w:tc>
        <w:tc>
          <w:tcPr>
            <w:tcW w:w="1141" w:type="dxa"/>
            <w:vMerge/>
            <w:hideMark/>
          </w:tcPr>
          <w:p w14:paraId="30F5CEB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6108B2D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25C223A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23DE519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346EAEB4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02D28FF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62E973F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3112629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295BEFA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Rok produkcji: 2011</w:t>
            </w:r>
          </w:p>
        </w:tc>
        <w:tc>
          <w:tcPr>
            <w:tcW w:w="1141" w:type="dxa"/>
            <w:vMerge/>
            <w:hideMark/>
          </w:tcPr>
          <w:p w14:paraId="47059C2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3D437C4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61026A0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34AB8DE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0C75FE18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1531118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167AFFC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07B2451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5D10484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N/s: 002757223</w:t>
            </w:r>
          </w:p>
        </w:tc>
        <w:tc>
          <w:tcPr>
            <w:tcW w:w="1141" w:type="dxa"/>
            <w:vMerge/>
            <w:hideMark/>
          </w:tcPr>
          <w:p w14:paraId="54B0F6D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23F9D73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42C3302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551B1EB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53C4DC18" w14:textId="77777777" w:rsidTr="0018554B">
        <w:trPr>
          <w:trHeight w:val="315"/>
        </w:trPr>
        <w:tc>
          <w:tcPr>
            <w:tcW w:w="551" w:type="dxa"/>
            <w:vMerge w:val="restart"/>
            <w:noWrap/>
            <w:vAlign w:val="center"/>
            <w:hideMark/>
          </w:tcPr>
          <w:p w14:paraId="25A1874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511" w:type="dxa"/>
            <w:gridSpan w:val="7"/>
            <w:hideMark/>
          </w:tcPr>
          <w:p w14:paraId="40CEACB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2.   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pl-PL"/>
              </w:rPr>
              <w:t>Kocioł olejowy</w:t>
            </w:r>
          </w:p>
        </w:tc>
      </w:tr>
      <w:tr w:rsidR="0018554B" w:rsidRPr="0018554B" w14:paraId="70F2AA41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423C68F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hideMark/>
          </w:tcPr>
          <w:p w14:paraId="2293F3A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Producent</w:t>
            </w:r>
          </w:p>
        </w:tc>
        <w:tc>
          <w:tcPr>
            <w:tcW w:w="1420" w:type="dxa"/>
            <w:hideMark/>
          </w:tcPr>
          <w:p w14:paraId="20F6DCF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Model</w:t>
            </w:r>
          </w:p>
        </w:tc>
        <w:tc>
          <w:tcPr>
            <w:tcW w:w="2044" w:type="dxa"/>
            <w:hideMark/>
          </w:tcPr>
          <w:p w14:paraId="3987589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Informacje</w:t>
            </w:r>
          </w:p>
        </w:tc>
        <w:tc>
          <w:tcPr>
            <w:tcW w:w="1141" w:type="dxa"/>
            <w:vMerge w:val="restart"/>
            <w:noWrap/>
            <w:vAlign w:val="center"/>
            <w:hideMark/>
          </w:tcPr>
          <w:p w14:paraId="185DFAB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Przegląd</w:t>
            </w:r>
          </w:p>
        </w:tc>
        <w:tc>
          <w:tcPr>
            <w:tcW w:w="606" w:type="dxa"/>
            <w:vMerge w:val="restart"/>
            <w:noWrap/>
            <w:vAlign w:val="center"/>
            <w:hideMark/>
          </w:tcPr>
          <w:p w14:paraId="6868D76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vMerge w:val="restart"/>
            <w:noWrap/>
            <w:hideMark/>
          </w:tcPr>
          <w:p w14:paraId="191BC9A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26" w:type="dxa"/>
            <w:vMerge w:val="restart"/>
            <w:noWrap/>
            <w:hideMark/>
          </w:tcPr>
          <w:p w14:paraId="5A14F47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 </w:t>
            </w:r>
          </w:p>
        </w:tc>
      </w:tr>
      <w:tr w:rsidR="0018554B" w:rsidRPr="0018554B" w14:paraId="5D6347C0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287A6E9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 w:val="restart"/>
            <w:hideMark/>
          </w:tcPr>
          <w:p w14:paraId="7BF1246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De Dietrich</w:t>
            </w:r>
          </w:p>
        </w:tc>
        <w:tc>
          <w:tcPr>
            <w:tcW w:w="1420" w:type="dxa"/>
            <w:vMerge w:val="restart"/>
            <w:hideMark/>
          </w:tcPr>
          <w:p w14:paraId="6D0EF1F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GT 335</w:t>
            </w:r>
          </w:p>
        </w:tc>
        <w:tc>
          <w:tcPr>
            <w:tcW w:w="2044" w:type="dxa"/>
            <w:hideMark/>
          </w:tcPr>
          <w:p w14:paraId="71665DE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Moc nominalna: 80-115 kW</w:t>
            </w:r>
          </w:p>
        </w:tc>
        <w:tc>
          <w:tcPr>
            <w:tcW w:w="1141" w:type="dxa"/>
            <w:vMerge/>
            <w:hideMark/>
          </w:tcPr>
          <w:p w14:paraId="7F2E90B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3873605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3D433CE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5783265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746AAAC0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44C470A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3F22CA0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34AE399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1AE3A8F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Rok produkcji: 2011</w:t>
            </w:r>
          </w:p>
        </w:tc>
        <w:tc>
          <w:tcPr>
            <w:tcW w:w="1141" w:type="dxa"/>
            <w:vMerge/>
            <w:hideMark/>
          </w:tcPr>
          <w:p w14:paraId="2AD639D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7776B23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1F9FED8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55673BB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7D8872F8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3B258EB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2AE021C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737B897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65561F8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N/s: 002757217</w:t>
            </w:r>
          </w:p>
        </w:tc>
        <w:tc>
          <w:tcPr>
            <w:tcW w:w="1141" w:type="dxa"/>
            <w:vMerge/>
            <w:hideMark/>
          </w:tcPr>
          <w:p w14:paraId="3403806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hideMark/>
          </w:tcPr>
          <w:p w14:paraId="05613EB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hideMark/>
          </w:tcPr>
          <w:p w14:paraId="7EAFC9C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hideMark/>
          </w:tcPr>
          <w:p w14:paraId="38DC7BD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545531EA" w14:textId="77777777" w:rsidTr="0018554B">
        <w:trPr>
          <w:trHeight w:val="510"/>
        </w:trPr>
        <w:tc>
          <w:tcPr>
            <w:tcW w:w="551" w:type="dxa"/>
            <w:vMerge w:val="restart"/>
            <w:noWrap/>
            <w:vAlign w:val="center"/>
            <w:hideMark/>
          </w:tcPr>
          <w:p w14:paraId="76AFA24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511" w:type="dxa"/>
            <w:gridSpan w:val="7"/>
            <w:hideMark/>
          </w:tcPr>
          <w:p w14:paraId="4AF2813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3.   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pl-PL"/>
              </w:rPr>
              <w:t>Podgrzewacz ciepłej wody użytkowej</w:t>
            </w:r>
          </w:p>
        </w:tc>
      </w:tr>
      <w:tr w:rsidR="0018554B" w:rsidRPr="0018554B" w14:paraId="628BCB26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6368CAA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hideMark/>
          </w:tcPr>
          <w:p w14:paraId="4633510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Producent</w:t>
            </w:r>
          </w:p>
        </w:tc>
        <w:tc>
          <w:tcPr>
            <w:tcW w:w="1420" w:type="dxa"/>
            <w:hideMark/>
          </w:tcPr>
          <w:p w14:paraId="39B8EDC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Model</w:t>
            </w:r>
          </w:p>
        </w:tc>
        <w:tc>
          <w:tcPr>
            <w:tcW w:w="2044" w:type="dxa"/>
            <w:hideMark/>
          </w:tcPr>
          <w:p w14:paraId="0687FDB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Informacje</w:t>
            </w:r>
          </w:p>
        </w:tc>
        <w:tc>
          <w:tcPr>
            <w:tcW w:w="1141" w:type="dxa"/>
            <w:vMerge w:val="restart"/>
            <w:noWrap/>
            <w:vAlign w:val="center"/>
            <w:hideMark/>
          </w:tcPr>
          <w:p w14:paraId="2A1DDF7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Przegląd</w:t>
            </w:r>
          </w:p>
        </w:tc>
        <w:tc>
          <w:tcPr>
            <w:tcW w:w="606" w:type="dxa"/>
            <w:vMerge w:val="restart"/>
            <w:noWrap/>
            <w:vAlign w:val="center"/>
            <w:hideMark/>
          </w:tcPr>
          <w:p w14:paraId="57131E6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vMerge w:val="restart"/>
            <w:noWrap/>
            <w:vAlign w:val="center"/>
            <w:hideMark/>
          </w:tcPr>
          <w:p w14:paraId="1382B33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 w:val="restart"/>
            <w:noWrap/>
            <w:vAlign w:val="center"/>
            <w:hideMark/>
          </w:tcPr>
          <w:p w14:paraId="1821C4E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5D23BC56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27FD6CF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 w:val="restart"/>
            <w:hideMark/>
          </w:tcPr>
          <w:p w14:paraId="4049F26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De Dietrich</w:t>
            </w:r>
          </w:p>
        </w:tc>
        <w:tc>
          <w:tcPr>
            <w:tcW w:w="1420" w:type="dxa"/>
            <w:vMerge w:val="restart"/>
            <w:hideMark/>
          </w:tcPr>
          <w:p w14:paraId="6FE46B5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BL 500</w:t>
            </w:r>
          </w:p>
        </w:tc>
        <w:tc>
          <w:tcPr>
            <w:tcW w:w="2044" w:type="dxa"/>
            <w:hideMark/>
          </w:tcPr>
          <w:p w14:paraId="28F715B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Moc nominalna: 70 kW</w:t>
            </w:r>
          </w:p>
        </w:tc>
        <w:tc>
          <w:tcPr>
            <w:tcW w:w="1141" w:type="dxa"/>
            <w:vMerge/>
            <w:vAlign w:val="center"/>
            <w:hideMark/>
          </w:tcPr>
          <w:p w14:paraId="2A07F18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0DCAAEA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339AFCE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5BE4372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288C77A3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3EFD16C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0E6044A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1E35E15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1413261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Pojemność: 500 litrów</w:t>
            </w:r>
          </w:p>
        </w:tc>
        <w:tc>
          <w:tcPr>
            <w:tcW w:w="1141" w:type="dxa"/>
            <w:vMerge/>
            <w:vAlign w:val="center"/>
            <w:hideMark/>
          </w:tcPr>
          <w:p w14:paraId="3DAA205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42A89D5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59A8579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2A34040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772F6C69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2FD666E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4F37939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2225437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0A994C7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Rok produkcji: 2011</w:t>
            </w:r>
          </w:p>
        </w:tc>
        <w:tc>
          <w:tcPr>
            <w:tcW w:w="1141" w:type="dxa"/>
            <w:vMerge/>
            <w:vAlign w:val="center"/>
            <w:hideMark/>
          </w:tcPr>
          <w:p w14:paraId="3617928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415E07D6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4F5F63B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1980A46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793E6A16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715F016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vMerge/>
            <w:hideMark/>
          </w:tcPr>
          <w:p w14:paraId="64C6105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420" w:type="dxa"/>
            <w:vMerge/>
            <w:hideMark/>
          </w:tcPr>
          <w:p w14:paraId="1D6E4C9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44" w:type="dxa"/>
            <w:hideMark/>
          </w:tcPr>
          <w:p w14:paraId="2B7D65B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N/s: 000838</w:t>
            </w:r>
          </w:p>
        </w:tc>
        <w:tc>
          <w:tcPr>
            <w:tcW w:w="1141" w:type="dxa"/>
            <w:vMerge/>
            <w:vAlign w:val="center"/>
            <w:hideMark/>
          </w:tcPr>
          <w:p w14:paraId="04B513E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31C92B4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0D8E430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25AD024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2B953F15" w14:textId="77777777" w:rsidTr="0018554B">
        <w:trPr>
          <w:trHeight w:val="510"/>
        </w:trPr>
        <w:tc>
          <w:tcPr>
            <w:tcW w:w="551" w:type="dxa"/>
            <w:vMerge w:val="restart"/>
            <w:noWrap/>
            <w:vAlign w:val="center"/>
            <w:hideMark/>
          </w:tcPr>
          <w:p w14:paraId="6A78C29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511" w:type="dxa"/>
            <w:gridSpan w:val="7"/>
            <w:vAlign w:val="center"/>
            <w:hideMark/>
          </w:tcPr>
          <w:p w14:paraId="35CD99E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4.   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pl-PL"/>
              </w:rPr>
              <w:t>Stacja uzdatniania wody</w:t>
            </w:r>
          </w:p>
        </w:tc>
      </w:tr>
      <w:tr w:rsidR="0018554B" w:rsidRPr="0018554B" w14:paraId="5DF83A66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17A1C32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hideMark/>
          </w:tcPr>
          <w:p w14:paraId="33C85D5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Producent</w:t>
            </w:r>
          </w:p>
        </w:tc>
        <w:tc>
          <w:tcPr>
            <w:tcW w:w="1420" w:type="dxa"/>
            <w:hideMark/>
          </w:tcPr>
          <w:p w14:paraId="28B10EC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Model</w:t>
            </w:r>
          </w:p>
        </w:tc>
        <w:tc>
          <w:tcPr>
            <w:tcW w:w="2044" w:type="dxa"/>
            <w:hideMark/>
          </w:tcPr>
          <w:p w14:paraId="2B91733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Informacje</w:t>
            </w:r>
          </w:p>
        </w:tc>
        <w:tc>
          <w:tcPr>
            <w:tcW w:w="1141" w:type="dxa"/>
            <w:vMerge w:val="restart"/>
            <w:noWrap/>
            <w:vAlign w:val="center"/>
            <w:hideMark/>
          </w:tcPr>
          <w:p w14:paraId="05FCD26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Przegląd</w:t>
            </w:r>
          </w:p>
        </w:tc>
        <w:tc>
          <w:tcPr>
            <w:tcW w:w="606" w:type="dxa"/>
            <w:vMerge w:val="restart"/>
            <w:noWrap/>
            <w:vAlign w:val="center"/>
            <w:hideMark/>
          </w:tcPr>
          <w:p w14:paraId="4F217F3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vMerge w:val="restart"/>
            <w:noWrap/>
            <w:vAlign w:val="center"/>
            <w:hideMark/>
          </w:tcPr>
          <w:p w14:paraId="5319E56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 w:val="restart"/>
            <w:noWrap/>
            <w:vAlign w:val="center"/>
            <w:hideMark/>
          </w:tcPr>
          <w:p w14:paraId="23826F6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6FBC0932" w14:textId="77777777" w:rsidTr="001527EC">
        <w:trPr>
          <w:trHeight w:val="300"/>
        </w:trPr>
        <w:tc>
          <w:tcPr>
            <w:tcW w:w="551" w:type="dxa"/>
            <w:vMerge/>
            <w:vAlign w:val="center"/>
            <w:hideMark/>
          </w:tcPr>
          <w:p w14:paraId="16E54A8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085" w:type="dxa"/>
            <w:hideMark/>
          </w:tcPr>
          <w:p w14:paraId="7569C17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Viessmann</w:t>
            </w:r>
          </w:p>
        </w:tc>
        <w:tc>
          <w:tcPr>
            <w:tcW w:w="1420" w:type="dxa"/>
            <w:hideMark/>
          </w:tcPr>
          <w:p w14:paraId="7530B01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proofErr w:type="spellStart"/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Aquahome</w:t>
            </w:r>
            <w:proofErr w:type="spellEnd"/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20-N</w:t>
            </w:r>
          </w:p>
        </w:tc>
        <w:tc>
          <w:tcPr>
            <w:tcW w:w="2044" w:type="dxa"/>
            <w:hideMark/>
          </w:tcPr>
          <w:p w14:paraId="67DFB6D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N/s: 7333991-12116-1134</w:t>
            </w:r>
          </w:p>
        </w:tc>
        <w:tc>
          <w:tcPr>
            <w:tcW w:w="1141" w:type="dxa"/>
            <w:vMerge/>
            <w:vAlign w:val="center"/>
            <w:hideMark/>
          </w:tcPr>
          <w:p w14:paraId="0C75821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130D54A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0174398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62D064E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3D76D5CD" w14:textId="77777777" w:rsidTr="0018554B">
        <w:trPr>
          <w:trHeight w:val="765"/>
        </w:trPr>
        <w:tc>
          <w:tcPr>
            <w:tcW w:w="551" w:type="dxa"/>
            <w:vMerge w:val="restart"/>
            <w:noWrap/>
            <w:vAlign w:val="center"/>
            <w:hideMark/>
          </w:tcPr>
          <w:p w14:paraId="1BB9C49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511" w:type="dxa"/>
            <w:gridSpan w:val="7"/>
            <w:vAlign w:val="center"/>
            <w:hideMark/>
          </w:tcPr>
          <w:p w14:paraId="40B6BCD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5.   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pl-PL"/>
              </w:rPr>
              <w:t>Zestawienie podstawowych urządzeń kotłowni</w:t>
            </w:r>
          </w:p>
        </w:tc>
      </w:tr>
      <w:tr w:rsidR="0018554B" w:rsidRPr="0018554B" w14:paraId="592802F7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12F4E99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58B1668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Urządzenie</w:t>
            </w:r>
          </w:p>
        </w:tc>
        <w:tc>
          <w:tcPr>
            <w:tcW w:w="2044" w:type="dxa"/>
            <w:hideMark/>
          </w:tcPr>
          <w:p w14:paraId="28B7E0E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u w:val="single"/>
                <w:lang w:eastAsia="pl-PL"/>
              </w:rPr>
              <w:t>Informacje</w:t>
            </w:r>
          </w:p>
        </w:tc>
        <w:tc>
          <w:tcPr>
            <w:tcW w:w="1141" w:type="dxa"/>
            <w:vMerge w:val="restart"/>
            <w:noWrap/>
            <w:vAlign w:val="center"/>
            <w:hideMark/>
          </w:tcPr>
          <w:p w14:paraId="313BC1C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Przegląd</w:t>
            </w:r>
          </w:p>
        </w:tc>
        <w:tc>
          <w:tcPr>
            <w:tcW w:w="606" w:type="dxa"/>
            <w:vMerge w:val="restart"/>
            <w:noWrap/>
            <w:vAlign w:val="center"/>
            <w:hideMark/>
          </w:tcPr>
          <w:p w14:paraId="5C86C50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89" w:type="dxa"/>
            <w:vMerge w:val="restart"/>
            <w:noWrap/>
            <w:vAlign w:val="center"/>
            <w:hideMark/>
          </w:tcPr>
          <w:p w14:paraId="3941FC3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 w:val="restart"/>
            <w:noWrap/>
            <w:vAlign w:val="center"/>
            <w:hideMark/>
          </w:tcPr>
          <w:p w14:paraId="337636F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73FD1B3E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6F06980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6B02CCE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Pompa obiegu kotła</w:t>
            </w:r>
          </w:p>
        </w:tc>
        <w:tc>
          <w:tcPr>
            <w:tcW w:w="2044" w:type="dxa"/>
            <w:hideMark/>
          </w:tcPr>
          <w:p w14:paraId="657CD3D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 sztuki</w:t>
            </w:r>
          </w:p>
        </w:tc>
        <w:tc>
          <w:tcPr>
            <w:tcW w:w="1141" w:type="dxa"/>
            <w:vMerge/>
            <w:vAlign w:val="center"/>
            <w:hideMark/>
          </w:tcPr>
          <w:p w14:paraId="00D822B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7EB9B6F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35AD7A8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5B41523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670295F7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500B09F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528B217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Pompa obiegi c.o.</w:t>
            </w:r>
          </w:p>
        </w:tc>
        <w:tc>
          <w:tcPr>
            <w:tcW w:w="2044" w:type="dxa"/>
            <w:hideMark/>
          </w:tcPr>
          <w:p w14:paraId="3E9014B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 sztuka</w:t>
            </w:r>
          </w:p>
        </w:tc>
        <w:tc>
          <w:tcPr>
            <w:tcW w:w="1141" w:type="dxa"/>
            <w:vMerge/>
            <w:vAlign w:val="center"/>
            <w:hideMark/>
          </w:tcPr>
          <w:p w14:paraId="3878AB8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0859CA4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77B1533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68D24DE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6F798CF9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69400DC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595D7E7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Pompa obiegu podłogówki</w:t>
            </w:r>
          </w:p>
        </w:tc>
        <w:tc>
          <w:tcPr>
            <w:tcW w:w="2044" w:type="dxa"/>
            <w:hideMark/>
          </w:tcPr>
          <w:p w14:paraId="72C92F4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 sztuka</w:t>
            </w:r>
          </w:p>
        </w:tc>
        <w:tc>
          <w:tcPr>
            <w:tcW w:w="1141" w:type="dxa"/>
            <w:vMerge/>
            <w:vAlign w:val="center"/>
            <w:hideMark/>
          </w:tcPr>
          <w:p w14:paraId="2B28DD9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59CAA9D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4EE3C80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137E4DC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34BEF02D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25221E9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28FBB97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Pompa ładowania zasobnika</w:t>
            </w:r>
          </w:p>
        </w:tc>
        <w:tc>
          <w:tcPr>
            <w:tcW w:w="2044" w:type="dxa"/>
            <w:hideMark/>
          </w:tcPr>
          <w:p w14:paraId="5C067EF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 sztuka</w:t>
            </w:r>
          </w:p>
        </w:tc>
        <w:tc>
          <w:tcPr>
            <w:tcW w:w="1141" w:type="dxa"/>
            <w:vMerge/>
            <w:vAlign w:val="center"/>
            <w:hideMark/>
          </w:tcPr>
          <w:p w14:paraId="0042A6A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1800EA8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76311E6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5568E8F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1C50D293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1C10C60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4A894ED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Pompa cyrkulacyjna</w:t>
            </w:r>
          </w:p>
        </w:tc>
        <w:tc>
          <w:tcPr>
            <w:tcW w:w="2044" w:type="dxa"/>
            <w:hideMark/>
          </w:tcPr>
          <w:p w14:paraId="10A32BB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 sztuka</w:t>
            </w:r>
          </w:p>
        </w:tc>
        <w:tc>
          <w:tcPr>
            <w:tcW w:w="1141" w:type="dxa"/>
            <w:vMerge/>
            <w:vAlign w:val="center"/>
            <w:hideMark/>
          </w:tcPr>
          <w:p w14:paraId="5ED18EA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285AA83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38F2F52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5BB3D07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1828D37E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63AB227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37566A5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Filtr siatkowy</w:t>
            </w:r>
          </w:p>
        </w:tc>
        <w:tc>
          <w:tcPr>
            <w:tcW w:w="2044" w:type="dxa"/>
            <w:hideMark/>
          </w:tcPr>
          <w:p w14:paraId="0939E15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 sztuk</w:t>
            </w:r>
          </w:p>
        </w:tc>
        <w:tc>
          <w:tcPr>
            <w:tcW w:w="1141" w:type="dxa"/>
            <w:vMerge/>
            <w:vAlign w:val="center"/>
            <w:hideMark/>
          </w:tcPr>
          <w:p w14:paraId="0C86DC17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2CB6202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61FBF15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1966CF3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6DD094B7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7146401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2F14CE54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Zawór 3-drogowy + mieszalnik</w:t>
            </w:r>
          </w:p>
        </w:tc>
        <w:tc>
          <w:tcPr>
            <w:tcW w:w="2044" w:type="dxa"/>
            <w:hideMark/>
          </w:tcPr>
          <w:p w14:paraId="4C3C339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 sztuki</w:t>
            </w:r>
          </w:p>
        </w:tc>
        <w:tc>
          <w:tcPr>
            <w:tcW w:w="1141" w:type="dxa"/>
            <w:vMerge/>
            <w:vAlign w:val="center"/>
            <w:hideMark/>
          </w:tcPr>
          <w:p w14:paraId="3C95431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453A90A8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72CC60A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25A609BE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5CF2EE37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75E6106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160F92F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Naczynie </w:t>
            </w:r>
            <w:proofErr w:type="spellStart"/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wzbiorcze</w:t>
            </w:r>
            <w:proofErr w:type="spellEnd"/>
          </w:p>
        </w:tc>
        <w:tc>
          <w:tcPr>
            <w:tcW w:w="2044" w:type="dxa"/>
            <w:hideMark/>
          </w:tcPr>
          <w:p w14:paraId="6E86B27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 sztuki</w:t>
            </w:r>
          </w:p>
        </w:tc>
        <w:tc>
          <w:tcPr>
            <w:tcW w:w="1141" w:type="dxa"/>
            <w:vMerge/>
            <w:vAlign w:val="center"/>
            <w:hideMark/>
          </w:tcPr>
          <w:p w14:paraId="4079BF7F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19B4489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3450F64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210521EB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662455E4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6EA99682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7AFFF3F5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Zawór kulowy</w:t>
            </w:r>
          </w:p>
        </w:tc>
        <w:tc>
          <w:tcPr>
            <w:tcW w:w="2044" w:type="dxa"/>
            <w:hideMark/>
          </w:tcPr>
          <w:p w14:paraId="483EEC3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70 sztuk</w:t>
            </w:r>
          </w:p>
        </w:tc>
        <w:tc>
          <w:tcPr>
            <w:tcW w:w="1141" w:type="dxa"/>
            <w:vMerge/>
            <w:vAlign w:val="center"/>
            <w:hideMark/>
          </w:tcPr>
          <w:p w14:paraId="30F9280A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6181DF99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4E6BD3D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19AB929D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8554B" w:rsidRPr="0018554B" w14:paraId="076683C8" w14:textId="77777777" w:rsidTr="001527EC">
        <w:trPr>
          <w:trHeight w:val="300"/>
        </w:trPr>
        <w:tc>
          <w:tcPr>
            <w:tcW w:w="551" w:type="dxa"/>
            <w:vMerge/>
            <w:hideMark/>
          </w:tcPr>
          <w:p w14:paraId="1B00094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505" w:type="dxa"/>
            <w:gridSpan w:val="2"/>
            <w:hideMark/>
          </w:tcPr>
          <w:p w14:paraId="6B70055C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Zawór bezpieczeństwa</w:t>
            </w:r>
          </w:p>
        </w:tc>
        <w:tc>
          <w:tcPr>
            <w:tcW w:w="2044" w:type="dxa"/>
            <w:hideMark/>
          </w:tcPr>
          <w:p w14:paraId="438A993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11   sztuk</w:t>
            </w:r>
          </w:p>
        </w:tc>
        <w:tc>
          <w:tcPr>
            <w:tcW w:w="1141" w:type="dxa"/>
            <w:vMerge/>
            <w:vAlign w:val="center"/>
            <w:hideMark/>
          </w:tcPr>
          <w:p w14:paraId="37242041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06" w:type="dxa"/>
            <w:vMerge/>
            <w:vAlign w:val="center"/>
            <w:hideMark/>
          </w:tcPr>
          <w:p w14:paraId="7FF6389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14:paraId="23E54CE0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14:paraId="2EC2EF63" w14:textId="77777777" w:rsidR="0018554B" w:rsidRPr="0018554B" w:rsidRDefault="0018554B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527EC" w:rsidRPr="0018554B" w14:paraId="509101AB" w14:textId="77777777" w:rsidTr="001527EC">
        <w:trPr>
          <w:trHeight w:val="675"/>
        </w:trPr>
        <w:tc>
          <w:tcPr>
            <w:tcW w:w="6847" w:type="dxa"/>
            <w:gridSpan w:val="6"/>
            <w:vMerge w:val="restart"/>
            <w:noWrap/>
            <w:hideMark/>
          </w:tcPr>
          <w:p w14:paraId="02DA48D5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Align w:val="center"/>
            <w:hideMark/>
          </w:tcPr>
          <w:p w14:paraId="0B28B733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>RAZEM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br/>
            </w: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t>wartość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br/>
              <w:t>NETTO</w:t>
            </w:r>
          </w:p>
        </w:tc>
        <w:tc>
          <w:tcPr>
            <w:tcW w:w="1326" w:type="dxa"/>
            <w:noWrap/>
            <w:vAlign w:val="center"/>
            <w:hideMark/>
          </w:tcPr>
          <w:p w14:paraId="3408CC43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527EC" w:rsidRPr="0018554B" w14:paraId="55D16DAE" w14:textId="77777777" w:rsidTr="001527EC">
        <w:trPr>
          <w:trHeight w:val="450"/>
        </w:trPr>
        <w:tc>
          <w:tcPr>
            <w:tcW w:w="6847" w:type="dxa"/>
            <w:gridSpan w:val="6"/>
            <w:vMerge/>
            <w:noWrap/>
            <w:hideMark/>
          </w:tcPr>
          <w:p w14:paraId="65F9D7D2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Align w:val="center"/>
            <w:hideMark/>
          </w:tcPr>
          <w:p w14:paraId="3CD97B97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t xml:space="preserve">VAT </w:t>
            </w:r>
            <w:r w:rsidRPr="0018554B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l-PL"/>
              </w:rPr>
              <w:br/>
              <w:t>…… %</w:t>
            </w:r>
          </w:p>
        </w:tc>
        <w:tc>
          <w:tcPr>
            <w:tcW w:w="1326" w:type="dxa"/>
            <w:noWrap/>
            <w:vAlign w:val="center"/>
            <w:hideMark/>
          </w:tcPr>
          <w:p w14:paraId="7E6723B2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1527EC" w:rsidRPr="0018554B" w14:paraId="151BFEB0" w14:textId="77777777" w:rsidTr="001527EC">
        <w:trPr>
          <w:trHeight w:val="450"/>
        </w:trPr>
        <w:tc>
          <w:tcPr>
            <w:tcW w:w="6847" w:type="dxa"/>
            <w:gridSpan w:val="6"/>
            <w:vMerge/>
            <w:noWrap/>
            <w:hideMark/>
          </w:tcPr>
          <w:p w14:paraId="5E699C87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889" w:type="dxa"/>
            <w:vAlign w:val="center"/>
            <w:hideMark/>
          </w:tcPr>
          <w:p w14:paraId="14A6CB9A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</w:pP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t>Wartość</w:t>
            </w:r>
            <w:r w:rsidRPr="0018554B">
              <w:rPr>
                <w:rFonts w:ascii="Verdana" w:eastAsia="Times New Roman" w:hAnsi="Verdana" w:cs="Arial"/>
                <w:b/>
                <w:bCs/>
                <w:sz w:val="14"/>
                <w:szCs w:val="14"/>
                <w:lang w:eastAsia="pl-PL"/>
              </w:rPr>
              <w:br/>
              <w:t>BRUTTO</w:t>
            </w:r>
          </w:p>
        </w:tc>
        <w:tc>
          <w:tcPr>
            <w:tcW w:w="1326" w:type="dxa"/>
            <w:noWrap/>
            <w:vAlign w:val="center"/>
            <w:hideMark/>
          </w:tcPr>
          <w:p w14:paraId="5DDD7D47" w14:textId="77777777" w:rsidR="001527EC" w:rsidRPr="0018554B" w:rsidRDefault="001527EC" w:rsidP="00185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</w:tbl>
    <w:p w14:paraId="7CB29E19" w14:textId="3F7D6EAB" w:rsidR="008F336F" w:rsidRDefault="008F336F" w:rsidP="004823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604E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</w:t>
      </w:r>
    </w:p>
    <w:p w14:paraId="6B681134" w14:textId="77777777" w:rsidR="004823A6" w:rsidRDefault="004823A6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716726" w14:textId="77777777" w:rsidR="00FF54DE" w:rsidRDefault="00FF54DE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953045" w14:textId="77777777" w:rsidR="00FF54DE" w:rsidRDefault="00FF54DE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284DCA" w14:textId="403DE442" w:rsidR="00FF54DE" w:rsidRPr="00FF54DE" w:rsidRDefault="00FF54DE" w:rsidP="00FF54DE">
      <w:pPr>
        <w:jc w:val="right"/>
        <w:rPr>
          <w:rFonts w:ascii="Verdana" w:eastAsia="Times New Roman" w:hAnsi="Verdana" w:cs="Arial"/>
          <w:sz w:val="14"/>
          <w:szCs w:val="14"/>
          <w:lang w:eastAsia="pl-PL"/>
        </w:rPr>
      </w:pPr>
      <w:r w:rsidRPr="00FF54DE">
        <w:rPr>
          <w:rFonts w:ascii="Verdana" w:eastAsia="Times New Roman" w:hAnsi="Verdana" w:cs="Arial"/>
          <w:sz w:val="14"/>
          <w:szCs w:val="14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14"/>
          <w:szCs w:val="14"/>
          <w:lang w:eastAsia="pl-PL"/>
        </w:rPr>
        <w:t>………………..</w:t>
      </w:r>
      <w:r w:rsidRPr="00FF54DE">
        <w:rPr>
          <w:rFonts w:ascii="Verdana" w:eastAsia="Times New Roman" w:hAnsi="Verdana" w:cs="Arial"/>
          <w:sz w:val="14"/>
          <w:szCs w:val="14"/>
          <w:lang w:eastAsia="pl-PL"/>
        </w:rPr>
        <w:t>.1)</w:t>
      </w:r>
    </w:p>
    <w:p w14:paraId="674978BD" w14:textId="116B84F6" w:rsidR="00FF54DE" w:rsidRPr="00FF54DE" w:rsidRDefault="00FF54DE" w:rsidP="00FF54DE">
      <w:pPr>
        <w:jc w:val="right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>(</w:t>
      </w:r>
      <w:r w:rsidRPr="00FF54DE">
        <w:rPr>
          <w:rFonts w:ascii="Verdana" w:eastAsia="Times New Roman" w:hAnsi="Verdana" w:cs="Arial"/>
          <w:sz w:val="14"/>
          <w:szCs w:val="14"/>
          <w:lang w:eastAsia="pl-PL"/>
        </w:rPr>
        <w:t>Podpis Wykonawcy/Pełnomocnika)</w:t>
      </w:r>
    </w:p>
    <w:sectPr w:rsidR="00FF54DE" w:rsidRPr="00FF54DE" w:rsidSect="008F336F">
      <w:headerReference w:type="default" r:id="rId7"/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97A5" w14:textId="77777777" w:rsidR="00E07568" w:rsidRDefault="00E07568" w:rsidP="008F336F">
      <w:pPr>
        <w:spacing w:after="0" w:line="240" w:lineRule="auto"/>
      </w:pPr>
      <w:r>
        <w:separator/>
      </w:r>
    </w:p>
  </w:endnote>
  <w:endnote w:type="continuationSeparator" w:id="0">
    <w:p w14:paraId="347CAEBE" w14:textId="77777777" w:rsidR="00E07568" w:rsidRDefault="00E07568" w:rsidP="008F3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D8DF6" w14:textId="77777777" w:rsidR="00A604E8" w:rsidRDefault="00A604E8" w:rsidP="008F336F">
    <w:pPr>
      <w:spacing w:after="0" w:line="240" w:lineRule="auto"/>
      <w:ind w:left="284" w:hanging="284"/>
      <w:jc w:val="both"/>
      <w:rPr>
        <w:rFonts w:ascii="Verdana" w:eastAsia="Times New Roman" w:hAnsi="Verdana" w:cs="Arial"/>
        <w:sz w:val="16"/>
        <w:szCs w:val="16"/>
        <w:vertAlign w:val="superscript"/>
        <w:lang w:eastAsia="pl-PL"/>
      </w:rPr>
    </w:pPr>
    <w:r w:rsidRPr="00A604E8">
      <w:rPr>
        <w:rFonts w:ascii="Verdana" w:eastAsia="Times New Roman" w:hAnsi="Verdana" w:cs="Arial"/>
        <w:sz w:val="20"/>
        <w:szCs w:val="20"/>
        <w:lang w:eastAsia="pl-PL"/>
      </w:rPr>
      <w:t>____________________</w:t>
    </w:r>
  </w:p>
  <w:p w14:paraId="74EB95EB" w14:textId="1CE46052" w:rsidR="0086497B" w:rsidRDefault="008F336F" w:rsidP="0086497B">
    <w:pPr>
      <w:spacing w:after="0" w:line="240" w:lineRule="auto"/>
      <w:ind w:left="360"/>
      <w:jc w:val="both"/>
      <w:rPr>
        <w:rFonts w:ascii="Verdana" w:eastAsia="Times New Roman" w:hAnsi="Verdana" w:cs="Arial"/>
        <w:sz w:val="16"/>
        <w:szCs w:val="16"/>
        <w:lang w:eastAsia="pl-PL"/>
      </w:rPr>
    </w:pPr>
    <w:r w:rsidRPr="0086497B">
      <w:rPr>
        <w:rFonts w:ascii="Verdana" w:eastAsia="Times New Roman" w:hAnsi="Verdana" w:cs="Arial"/>
        <w:sz w:val="16"/>
        <w:szCs w:val="16"/>
        <w:lang w:eastAsia="pl-PL"/>
      </w:rPr>
      <w:t>Ofertę podpisuje osoba uprawniona.</w:t>
    </w:r>
  </w:p>
  <w:p w14:paraId="34126139" w14:textId="2E283131" w:rsidR="0086497B" w:rsidRPr="0086497B" w:rsidRDefault="0086497B" w:rsidP="0086497B">
    <w:pPr>
      <w:pStyle w:val="Akapitzlist"/>
      <w:spacing w:after="0" w:line="240" w:lineRule="auto"/>
      <w:jc w:val="both"/>
      <w:rPr>
        <w:rFonts w:ascii="Verdana" w:eastAsia="Times New Roman" w:hAnsi="Verdana" w:cs="Arial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AA21" w14:textId="77777777" w:rsidR="00E07568" w:rsidRDefault="00E07568" w:rsidP="008F336F">
      <w:pPr>
        <w:spacing w:after="0" w:line="240" w:lineRule="auto"/>
      </w:pPr>
      <w:r>
        <w:separator/>
      </w:r>
    </w:p>
  </w:footnote>
  <w:footnote w:type="continuationSeparator" w:id="0">
    <w:p w14:paraId="5617F30D" w14:textId="77777777" w:rsidR="00E07568" w:rsidRDefault="00E07568" w:rsidP="008F3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A864" w14:textId="1B4ED32D" w:rsidR="00363529" w:rsidRPr="00363529" w:rsidRDefault="00363529" w:rsidP="00363529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4252D"/>
    <w:multiLevelType w:val="hybridMultilevel"/>
    <w:tmpl w:val="02D88492"/>
    <w:lvl w:ilvl="0" w:tplc="FE48CD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A0442"/>
    <w:multiLevelType w:val="hybridMultilevel"/>
    <w:tmpl w:val="3AFAD9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699166">
    <w:abstractNumId w:val="1"/>
  </w:num>
  <w:num w:numId="2" w16cid:durableId="2106875960">
    <w:abstractNumId w:val="2"/>
  </w:num>
  <w:num w:numId="3" w16cid:durableId="627199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6F"/>
    <w:rsid w:val="00077FC7"/>
    <w:rsid w:val="000B09CE"/>
    <w:rsid w:val="000F64DC"/>
    <w:rsid w:val="00122CBD"/>
    <w:rsid w:val="00122FEC"/>
    <w:rsid w:val="00132860"/>
    <w:rsid w:val="001527EC"/>
    <w:rsid w:val="0018554B"/>
    <w:rsid w:val="001D533C"/>
    <w:rsid w:val="001D5B8B"/>
    <w:rsid w:val="00203AB1"/>
    <w:rsid w:val="00270EB0"/>
    <w:rsid w:val="0029219A"/>
    <w:rsid w:val="002C10BB"/>
    <w:rsid w:val="002E12FF"/>
    <w:rsid w:val="00363529"/>
    <w:rsid w:val="004045A6"/>
    <w:rsid w:val="004823A6"/>
    <w:rsid w:val="004D6CBA"/>
    <w:rsid w:val="00591679"/>
    <w:rsid w:val="00646EE3"/>
    <w:rsid w:val="00653F9D"/>
    <w:rsid w:val="006C2429"/>
    <w:rsid w:val="00720C74"/>
    <w:rsid w:val="007A7573"/>
    <w:rsid w:val="007C5DA6"/>
    <w:rsid w:val="007C6325"/>
    <w:rsid w:val="0080769E"/>
    <w:rsid w:val="00840375"/>
    <w:rsid w:val="008426F0"/>
    <w:rsid w:val="0086497B"/>
    <w:rsid w:val="0087575C"/>
    <w:rsid w:val="008F336F"/>
    <w:rsid w:val="009A3D8B"/>
    <w:rsid w:val="009B78BA"/>
    <w:rsid w:val="009D714B"/>
    <w:rsid w:val="00A13AA4"/>
    <w:rsid w:val="00A604E8"/>
    <w:rsid w:val="00AF04DF"/>
    <w:rsid w:val="00B220B9"/>
    <w:rsid w:val="00B70B76"/>
    <w:rsid w:val="00BA183F"/>
    <w:rsid w:val="00BC03A5"/>
    <w:rsid w:val="00C01587"/>
    <w:rsid w:val="00CA42CF"/>
    <w:rsid w:val="00CF5332"/>
    <w:rsid w:val="00D61216"/>
    <w:rsid w:val="00E07568"/>
    <w:rsid w:val="00E26545"/>
    <w:rsid w:val="00E425CE"/>
    <w:rsid w:val="00E6550A"/>
    <w:rsid w:val="00E77FCB"/>
    <w:rsid w:val="00EB6F89"/>
    <w:rsid w:val="00FB3272"/>
    <w:rsid w:val="00FF54DE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4186E"/>
  <w15:chartTrackingRefBased/>
  <w15:docId w15:val="{54285BBA-C092-4246-BDEE-2CDFE5BF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3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3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36F"/>
  </w:style>
  <w:style w:type="paragraph" w:styleId="Stopka">
    <w:name w:val="footer"/>
    <w:basedOn w:val="Normalny"/>
    <w:link w:val="StopkaZnak"/>
    <w:uiPriority w:val="99"/>
    <w:unhideWhenUsed/>
    <w:rsid w:val="008F3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36F"/>
  </w:style>
  <w:style w:type="paragraph" w:styleId="Tekstdymka">
    <w:name w:val="Balloon Text"/>
    <w:basedOn w:val="Normalny"/>
    <w:link w:val="TekstdymkaZnak"/>
    <w:uiPriority w:val="99"/>
    <w:semiHidden/>
    <w:unhideWhenUsed/>
    <w:rsid w:val="004D6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6CB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85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0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Tomsia Justyna</dc:creator>
  <cp:keywords/>
  <dc:description/>
  <cp:lastModifiedBy>Szymura Natalia</cp:lastModifiedBy>
  <cp:revision>2</cp:revision>
  <cp:lastPrinted>2021-05-18T10:02:00Z</cp:lastPrinted>
  <dcterms:created xsi:type="dcterms:W3CDTF">2026-05-28T09:59:00Z</dcterms:created>
  <dcterms:modified xsi:type="dcterms:W3CDTF">2026-05-28T09:59:00Z</dcterms:modified>
</cp:coreProperties>
</file>